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47BF" w14:textId="77777777" w:rsidR="009958EF" w:rsidRPr="009958EF" w:rsidRDefault="009958EF" w:rsidP="009958E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 w:bidi="lo-LA"/>
          <w14:ligatures w14:val="none"/>
        </w:rPr>
      </w:pPr>
      <w:r w:rsidRPr="009958EF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 w:bidi="lo-LA"/>
          <w14:ligatures w14:val="none"/>
        </w:rPr>
        <w:drawing>
          <wp:anchor distT="0" distB="0" distL="114300" distR="114300" simplePos="0" relativeHeight="251659264" behindDoc="0" locked="0" layoutInCell="1" allowOverlap="1" wp14:anchorId="3ADFA7A0" wp14:editId="312E8A34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8EF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 w:bidi="lo-LA"/>
          <w14:ligatures w14:val="none"/>
        </w:rPr>
        <w:t xml:space="preserve">               </w:t>
      </w:r>
      <w:r w:rsidRPr="009958EF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 w:bidi="lo-LA"/>
          <w14:ligatures w14:val="none"/>
        </w:rPr>
        <w:t>MADONAS NOVADA PAŠVALDĪBA</w:t>
      </w:r>
    </w:p>
    <w:p w14:paraId="0DE85CE1" w14:textId="77777777" w:rsidR="009958EF" w:rsidRPr="009958EF" w:rsidRDefault="009958EF" w:rsidP="009958E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263FEC32" w14:textId="77777777" w:rsidR="009958EF" w:rsidRPr="009958EF" w:rsidRDefault="009958EF" w:rsidP="009958E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9958EF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7D550670" w14:textId="77777777" w:rsidR="009958EF" w:rsidRPr="009958EF" w:rsidRDefault="009958EF" w:rsidP="009958E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9958EF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     Saieta laukums 1, Madona, Madonas novads, LV-4801</w:t>
      </w:r>
    </w:p>
    <w:p w14:paraId="41E4F371" w14:textId="77777777" w:rsidR="009958EF" w:rsidRPr="009958EF" w:rsidRDefault="009958EF" w:rsidP="009958E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9958E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 xml:space="preserve">         t. 64860090, e-pasts: pasts@madona.lv </w:t>
      </w:r>
    </w:p>
    <w:p w14:paraId="075C2087" w14:textId="77777777" w:rsidR="009958EF" w:rsidRPr="009958EF" w:rsidRDefault="009958EF" w:rsidP="009958E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9958EF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745892C9" w14:textId="77777777" w:rsidR="009958EF" w:rsidRPr="009958EF" w:rsidRDefault="009958EF" w:rsidP="00995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05042E9F" w14:textId="0368692D" w:rsidR="009958EF" w:rsidRPr="009958EF" w:rsidRDefault="009958EF" w:rsidP="009958EF">
      <w:pPr>
        <w:spacing w:after="0" w:line="240" w:lineRule="auto"/>
        <w:rPr>
          <w:rFonts w:ascii="Times New Roman" w:eastAsia="Times New Roman" w:hAnsi="Times New Roman" w:cs="Arial Unicode MS"/>
          <w:b/>
          <w:bCs/>
          <w:kern w:val="0"/>
          <w:sz w:val="24"/>
          <w:szCs w:val="24"/>
          <w:lang w:eastAsia="lv-LV" w:bidi="lo-LA"/>
          <w14:ligatures w14:val="none"/>
        </w:rPr>
      </w:pPr>
      <w:r w:rsidRPr="009958EF">
        <w:rPr>
          <w:rFonts w:ascii="Times New Roman" w:eastAsia="Times New Roman" w:hAnsi="Times New Roman" w:cs="Arial Unicode MS"/>
          <w:b/>
          <w:bCs/>
          <w:kern w:val="0"/>
          <w:sz w:val="24"/>
          <w:szCs w:val="24"/>
          <w:lang w:eastAsia="lv-LV" w:bidi="lo-LA"/>
          <w14:ligatures w14:val="none"/>
        </w:rPr>
        <w:t xml:space="preserve">Madonas novada pašvaldības saistošie noteikumi Nr. </w:t>
      </w:r>
      <w:r>
        <w:rPr>
          <w:rFonts w:ascii="Times New Roman" w:eastAsia="Times New Roman" w:hAnsi="Times New Roman" w:cs="Arial Unicode MS"/>
          <w:b/>
          <w:bCs/>
          <w:kern w:val="0"/>
          <w:sz w:val="24"/>
          <w:szCs w:val="24"/>
          <w:lang w:eastAsia="lv-LV" w:bidi="lo-LA"/>
          <w14:ligatures w14:val="none"/>
        </w:rPr>
        <w:t>7</w:t>
      </w:r>
    </w:p>
    <w:p w14:paraId="0C7D3825" w14:textId="206ABBA4" w:rsidR="009958EF" w:rsidRPr="009958EF" w:rsidRDefault="009958EF" w:rsidP="009958EF">
      <w:pPr>
        <w:spacing w:after="0" w:line="240" w:lineRule="auto"/>
        <w:rPr>
          <w:rFonts w:ascii="Times New Roman" w:eastAsia="Times New Roman" w:hAnsi="Times New Roman" w:cs="Arial Unicode MS"/>
          <w:kern w:val="0"/>
          <w:sz w:val="24"/>
          <w:szCs w:val="24"/>
          <w:lang w:eastAsia="lv-LV" w:bidi="lo-LA"/>
          <w14:ligatures w14:val="none"/>
        </w:rPr>
      </w:pPr>
      <w:r w:rsidRPr="009958EF">
        <w:rPr>
          <w:rFonts w:ascii="Times New Roman" w:eastAsia="Times New Roman" w:hAnsi="Times New Roman" w:cs="Arial Unicode MS"/>
          <w:kern w:val="0"/>
          <w:sz w:val="24"/>
          <w:szCs w:val="24"/>
          <w:lang w:eastAsia="lv-LV" w:bidi="lo-LA"/>
          <w14:ligatures w14:val="none"/>
        </w:rPr>
        <w:t>Madonā 2026. gada 31. marta domes lēmums Nr. </w:t>
      </w:r>
      <w:r>
        <w:rPr>
          <w:rFonts w:ascii="Times New Roman" w:eastAsia="Times New Roman" w:hAnsi="Times New Roman" w:cs="Arial Unicode MS"/>
          <w:kern w:val="0"/>
          <w:sz w:val="24"/>
          <w:szCs w:val="24"/>
          <w:lang w:eastAsia="lv-LV" w:bidi="lo-LA"/>
          <w14:ligatures w14:val="none"/>
        </w:rPr>
        <w:t>224</w:t>
      </w:r>
      <w:r w:rsidRPr="009958EF">
        <w:rPr>
          <w:rFonts w:ascii="Times New Roman" w:eastAsia="Times New Roman" w:hAnsi="Times New Roman" w:cs="Arial Unicode MS"/>
          <w:kern w:val="0"/>
          <w:sz w:val="24"/>
          <w:szCs w:val="24"/>
          <w:lang w:eastAsia="lv-LV" w:bidi="lo-LA"/>
          <w14:ligatures w14:val="none"/>
        </w:rPr>
        <w:t xml:space="preserve"> (protokols Nr. 4, </w:t>
      </w:r>
      <w:r>
        <w:rPr>
          <w:rFonts w:ascii="Times New Roman" w:eastAsia="Times New Roman" w:hAnsi="Times New Roman" w:cs="Arial Unicode MS"/>
          <w:kern w:val="0"/>
          <w:sz w:val="24"/>
          <w:szCs w:val="24"/>
          <w:lang w:eastAsia="lv-LV" w:bidi="lo-LA"/>
          <w14:ligatures w14:val="none"/>
        </w:rPr>
        <w:t>70</w:t>
      </w:r>
      <w:r w:rsidRPr="009958EF">
        <w:rPr>
          <w:rFonts w:ascii="Times New Roman" w:eastAsia="Times New Roman" w:hAnsi="Times New Roman" w:cs="Arial Unicode MS"/>
          <w:kern w:val="0"/>
          <w:sz w:val="24"/>
          <w:szCs w:val="24"/>
          <w:lang w:eastAsia="lv-LV" w:bidi="lo-LA"/>
          <w14:ligatures w14:val="none"/>
        </w:rPr>
        <w:t>. p.)</w:t>
      </w:r>
    </w:p>
    <w:p w14:paraId="54FABD26" w14:textId="77777777" w:rsidR="009E4EE3" w:rsidRPr="009E4EE3" w:rsidRDefault="009E4EE3" w:rsidP="009E4EE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73D56" w14:textId="77777777" w:rsidR="009E4EE3" w:rsidRPr="009E4EE3" w:rsidRDefault="009E4EE3" w:rsidP="009E4EE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8E09D" w14:textId="77777777" w:rsidR="009E4EE3" w:rsidRPr="009E4EE3" w:rsidRDefault="009E4EE3" w:rsidP="009E4EE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E4E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“Grozījumi Madonas novada pašvaldības 2025. gada 4. jūlija saistošajos noteikumos Nr. 1 “Madonas novada pašvaldības nolikums”” </w:t>
      </w:r>
    </w:p>
    <w:p w14:paraId="7D0DAEBD" w14:textId="77777777" w:rsidR="009E4EE3" w:rsidRPr="009E4EE3" w:rsidRDefault="009E4EE3" w:rsidP="009E4EE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0F58259" w14:textId="77777777" w:rsidR="009E4EE3" w:rsidRPr="009958EF" w:rsidRDefault="009E4EE3" w:rsidP="009E4EE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958EF">
        <w:rPr>
          <w:rFonts w:ascii="Times New Roman" w:hAnsi="Times New Roman" w:cs="Times New Roman"/>
          <w:i/>
          <w:iCs/>
          <w:sz w:val="24"/>
          <w:szCs w:val="24"/>
        </w:rPr>
        <w:t>Izdoti saskaņā ar </w:t>
      </w:r>
    </w:p>
    <w:p w14:paraId="35964336" w14:textId="77777777" w:rsidR="009E4EE3" w:rsidRPr="009958EF" w:rsidRDefault="009E4EE3" w:rsidP="009E4EE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hyperlink r:id="rId9" w:tgtFrame="_blank" w:history="1">
        <w:r w:rsidRPr="009958EF">
          <w:rPr>
            <w:rFonts w:ascii="Times New Roman" w:hAnsi="Times New Roman" w:cs="Times New Roman"/>
            <w:i/>
            <w:iCs/>
            <w:sz w:val="24"/>
            <w:szCs w:val="24"/>
          </w:rPr>
          <w:t>Pašvaldību likuma</w:t>
        </w:r>
      </w:hyperlink>
      <w:r w:rsidRPr="009958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0" w:anchor="p49" w:tgtFrame="_blank" w:history="1">
        <w:r w:rsidRPr="009958EF">
          <w:rPr>
            <w:rFonts w:ascii="Times New Roman" w:hAnsi="Times New Roman" w:cs="Times New Roman"/>
            <w:i/>
            <w:iCs/>
            <w:sz w:val="24"/>
            <w:szCs w:val="24"/>
          </w:rPr>
          <w:t>49. panta</w:t>
        </w:r>
      </w:hyperlink>
      <w:r w:rsidRPr="009958EF">
        <w:rPr>
          <w:rFonts w:ascii="Times New Roman" w:hAnsi="Times New Roman" w:cs="Times New Roman"/>
          <w:i/>
          <w:iCs/>
          <w:sz w:val="24"/>
          <w:szCs w:val="24"/>
        </w:rPr>
        <w:t> pirmo daļu,</w:t>
      </w:r>
    </w:p>
    <w:p w14:paraId="609D2EE7" w14:textId="77777777" w:rsidR="009E4EE3" w:rsidRPr="009958EF" w:rsidRDefault="009E4EE3" w:rsidP="009E4EE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958EF">
        <w:rPr>
          <w:rFonts w:ascii="Times New Roman" w:hAnsi="Times New Roman" w:cs="Times New Roman"/>
          <w:i/>
          <w:iCs/>
          <w:sz w:val="24"/>
          <w:szCs w:val="24"/>
        </w:rPr>
        <w:t>Administratīvo teritoriju un apdzīvoto vietu likuma 5. panta trešo daļu</w:t>
      </w:r>
    </w:p>
    <w:p w14:paraId="4450C505" w14:textId="77777777" w:rsidR="009E4EE3" w:rsidRPr="009E4EE3" w:rsidRDefault="009E4EE3" w:rsidP="009958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A338BD" w14:textId="77777777" w:rsidR="009E4EE3" w:rsidRPr="009E4EE3" w:rsidRDefault="009E4EE3" w:rsidP="009958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4EE3">
        <w:rPr>
          <w:rFonts w:ascii="Times New Roman" w:hAnsi="Times New Roman"/>
          <w:sz w:val="24"/>
          <w:szCs w:val="24"/>
        </w:rPr>
        <w:t>Izdarīt Madonas novada pašvaldības 2025. gada 4. jūlija saistošajos noteikumos Nr. 1 “Madonas novada pašvaldības nolikums” (Latvijas Vēstnesis, 2025, 127. nr.) šādus grozījumus:</w:t>
      </w:r>
    </w:p>
    <w:p w14:paraId="35C4A864" w14:textId="77777777" w:rsidR="009E4EE3" w:rsidRPr="009E4EE3" w:rsidRDefault="009E4EE3" w:rsidP="009E4EE3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A0A8AD2" w14:textId="66D336F4" w:rsidR="003B6DDE" w:rsidRDefault="003B6DDE" w:rsidP="009E4E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papildināt ar 12.¹</w:t>
      </w:r>
      <w:r w:rsidR="00995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punktu šādā redakcijā: </w:t>
      </w:r>
    </w:p>
    <w:p w14:paraId="6D28874D" w14:textId="46DB8045" w:rsidR="003B6DDE" w:rsidRDefault="003B6DDE" w:rsidP="003B6DDE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D2E599" w14:textId="30812211" w:rsidR="003B6DDE" w:rsidRPr="003B6DDE" w:rsidRDefault="003B6DDE" w:rsidP="003B6DDE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6DDE">
        <w:rPr>
          <w:rFonts w:ascii="Times New Roman" w:hAnsi="Times New Roman" w:cs="Times New Roman"/>
          <w:sz w:val="24"/>
          <w:szCs w:val="24"/>
        </w:rPr>
        <w:t>“12.¹</w:t>
      </w:r>
      <w:r w:rsidRPr="003B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Attīstības komitej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Pr="003B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priekšsēdētāja amats ir algots.”</w:t>
      </w:r>
    </w:p>
    <w:p w14:paraId="5E0287C7" w14:textId="77777777" w:rsidR="003B6DDE" w:rsidRDefault="003B6DDE" w:rsidP="003B6DDE">
      <w:pPr>
        <w:spacing w:after="0" w:line="240" w:lineRule="auto"/>
        <w:ind w:left="1069"/>
        <w:contextualSpacing/>
        <w:jc w:val="both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79D2D4E" w14:textId="4FF02268" w:rsidR="008212CC" w:rsidRPr="003B6DDE" w:rsidRDefault="008212CC" w:rsidP="003B6DD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DDE">
        <w:rPr>
          <w:rFonts w:ascii="Times New Roman" w:hAnsi="Times New Roman" w:cs="Times New Roman"/>
          <w:sz w:val="24"/>
          <w:szCs w:val="24"/>
        </w:rPr>
        <w:t>grozīt 14.</w:t>
      </w:r>
      <w:r w:rsidR="009958EF">
        <w:rPr>
          <w:rFonts w:ascii="Times New Roman" w:hAnsi="Times New Roman" w:cs="Times New Roman"/>
          <w:sz w:val="24"/>
          <w:szCs w:val="24"/>
        </w:rPr>
        <w:t xml:space="preserve"> </w:t>
      </w:r>
      <w:r w:rsidRPr="003B6DDE">
        <w:rPr>
          <w:rFonts w:ascii="Times New Roman" w:hAnsi="Times New Roman" w:cs="Times New Roman"/>
          <w:sz w:val="24"/>
          <w:szCs w:val="24"/>
        </w:rPr>
        <w:t xml:space="preserve">punktu šādā redakcijā: </w:t>
      </w:r>
    </w:p>
    <w:p w14:paraId="19144B2F" w14:textId="3EE37998" w:rsidR="008212CC" w:rsidRPr="008212CC" w:rsidRDefault="008212CC" w:rsidP="008212CC">
      <w:pPr>
        <w:pStyle w:val="tv213"/>
        <w:shd w:val="clear" w:color="auto" w:fill="FFFFFF"/>
        <w:spacing w:before="0" w:beforeAutospacing="0" w:after="0" w:afterAutospacing="0" w:line="293" w:lineRule="atLeast"/>
        <w:ind w:left="1134" w:hanging="425"/>
        <w:jc w:val="both"/>
      </w:pPr>
      <w:r w:rsidRPr="008212CC">
        <w:tab/>
        <w:t>“14. Domes priekšsēdētājam ir 2 (divi) vietnieki:</w:t>
      </w:r>
    </w:p>
    <w:p w14:paraId="3A94FD67" w14:textId="24E4FE1A" w:rsidR="008212CC" w:rsidRPr="008212CC" w:rsidRDefault="008212CC" w:rsidP="008212CC">
      <w:pPr>
        <w:pStyle w:val="tv213"/>
        <w:shd w:val="clear" w:color="auto" w:fill="FFFFFF"/>
        <w:spacing w:before="0" w:beforeAutospacing="0" w:after="0" w:afterAutospacing="0" w:line="293" w:lineRule="atLeast"/>
        <w:ind w:left="1418"/>
        <w:jc w:val="both"/>
      </w:pPr>
      <w:r w:rsidRPr="008212CC">
        <w:tab/>
        <w:t>14.1. Domes priekšsēdētāja vietnieks izglītības, uzņēmējdarbības un civilās aizsardzības jomās</w:t>
      </w:r>
      <w:r w:rsidR="003E2052">
        <w:t xml:space="preserve"> (algots amats)</w:t>
      </w:r>
      <w:r w:rsidRPr="008212CC">
        <w:t>;</w:t>
      </w:r>
    </w:p>
    <w:p w14:paraId="00CA1C28" w14:textId="1B66DF79" w:rsidR="008212CC" w:rsidRDefault="008212CC" w:rsidP="003E2052">
      <w:pPr>
        <w:pStyle w:val="tv213"/>
        <w:shd w:val="clear" w:color="auto" w:fill="FFFFFF"/>
        <w:spacing w:before="0" w:beforeAutospacing="0" w:after="0" w:afterAutospacing="0" w:line="293" w:lineRule="atLeast"/>
        <w:ind w:left="1418" w:hanging="109"/>
        <w:jc w:val="both"/>
      </w:pPr>
      <w:r w:rsidRPr="008212CC">
        <w:tab/>
        <w:t>14.2. Domes priekšsēdētāja vietnieks sociālajā, veselības un kultūras jomās</w:t>
      </w:r>
      <w:r w:rsidR="003E2052">
        <w:t xml:space="preserve"> (algots amats)</w:t>
      </w:r>
      <w:r w:rsidRPr="008212CC">
        <w:t>.”;</w:t>
      </w:r>
    </w:p>
    <w:p w14:paraId="567AC637" w14:textId="7BC664C3" w:rsidR="008212CC" w:rsidRPr="008212CC" w:rsidRDefault="008212CC" w:rsidP="008212CC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709"/>
        <w:jc w:val="both"/>
      </w:pPr>
    </w:p>
    <w:p w14:paraId="7DB93017" w14:textId="4A64C9FF" w:rsidR="008212CC" w:rsidRDefault="008212CC" w:rsidP="009E4E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svītrot </w:t>
      </w:r>
      <w:r w:rsidR="001F475D">
        <w:rPr>
          <w:rFonts w:ascii="Times New Roman" w:hAnsi="Times New Roman" w:cs="Times New Roman"/>
          <w:sz w:val="24"/>
          <w:szCs w:val="24"/>
        </w:rPr>
        <w:t>17.</w:t>
      </w:r>
      <w:r w:rsidR="009958EF">
        <w:rPr>
          <w:rFonts w:ascii="Times New Roman" w:hAnsi="Times New Roman" w:cs="Times New Roman"/>
          <w:sz w:val="24"/>
          <w:szCs w:val="24"/>
        </w:rPr>
        <w:t xml:space="preserve"> </w:t>
      </w:r>
      <w:r w:rsidR="001F475D">
        <w:rPr>
          <w:rFonts w:ascii="Times New Roman" w:hAnsi="Times New Roman" w:cs="Times New Roman"/>
          <w:sz w:val="24"/>
          <w:szCs w:val="24"/>
        </w:rPr>
        <w:t>punktu;</w:t>
      </w:r>
    </w:p>
    <w:p w14:paraId="7D16743C" w14:textId="77777777" w:rsidR="001F475D" w:rsidRDefault="001F475D" w:rsidP="001F475D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5EA6DB" w14:textId="17A609CA" w:rsidR="009E4EE3" w:rsidRDefault="009E4EE3" w:rsidP="009E4E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grozīt 26.37.</w:t>
      </w:r>
      <w:r w:rsidR="009958EF">
        <w:rPr>
          <w:rFonts w:ascii="Times New Roman" w:hAnsi="Times New Roman" w:cs="Times New Roman"/>
          <w:sz w:val="24"/>
          <w:szCs w:val="24"/>
        </w:rPr>
        <w:t xml:space="preserve"> </w:t>
      </w:r>
      <w:r w:rsidR="008212CC">
        <w:rPr>
          <w:rFonts w:ascii="Times New Roman" w:hAnsi="Times New Roman" w:cs="Times New Roman"/>
          <w:sz w:val="24"/>
          <w:szCs w:val="24"/>
        </w:rPr>
        <w:t>apakš</w:t>
      </w:r>
      <w:r>
        <w:rPr>
          <w:rFonts w:ascii="Times New Roman" w:hAnsi="Times New Roman" w:cs="Times New Roman"/>
          <w:sz w:val="24"/>
          <w:szCs w:val="24"/>
        </w:rPr>
        <w:t xml:space="preserve">punktu, izsakot to šādā redakcijā: </w:t>
      </w:r>
    </w:p>
    <w:p w14:paraId="1625FA2F" w14:textId="2AA47315" w:rsidR="009E4EE3" w:rsidRDefault="009E4EE3" w:rsidP="009E4EE3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“26.37. Ērgļu pamatskola’;”;</w:t>
      </w:r>
    </w:p>
    <w:p w14:paraId="01DFA714" w14:textId="77777777" w:rsidR="008212CC" w:rsidRDefault="008212CC" w:rsidP="009E4EE3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8F1D6A" w14:textId="750F2A4A" w:rsidR="009E4EE3" w:rsidRDefault="009E4EE3" w:rsidP="009E4EE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grozīt 26.42.</w:t>
      </w:r>
      <w:r w:rsidR="008212CC">
        <w:rPr>
          <w:rFonts w:ascii="Times New Roman" w:hAnsi="Times New Roman" w:cs="Times New Roman"/>
          <w:sz w:val="24"/>
          <w:szCs w:val="24"/>
        </w:rPr>
        <w:t>apakš</w:t>
      </w:r>
      <w:r>
        <w:rPr>
          <w:rFonts w:ascii="Times New Roman" w:hAnsi="Times New Roman" w:cs="Times New Roman"/>
          <w:sz w:val="24"/>
          <w:szCs w:val="24"/>
        </w:rPr>
        <w:t>punktu, izsakot to šādā redakcijā:</w:t>
      </w:r>
    </w:p>
    <w:p w14:paraId="5456C290" w14:textId="7C195F16" w:rsidR="009E4EE3" w:rsidRDefault="009E4EE3" w:rsidP="009E4EE3">
      <w:pPr>
        <w:pStyle w:val="Sarakstarindkopa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“26.42. Lubānas pilsētas pamatskola;”;</w:t>
      </w:r>
    </w:p>
    <w:p w14:paraId="7461D15E" w14:textId="77777777" w:rsidR="008212CC" w:rsidRDefault="008212CC" w:rsidP="009E4EE3">
      <w:pPr>
        <w:pStyle w:val="Sarakstarindkopa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40C7DD41" w14:textId="3A33F4B8" w:rsidR="009E4EE3" w:rsidRDefault="009E4EE3" w:rsidP="009E4EE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papildināt 26.</w:t>
      </w:r>
      <w:r w:rsidR="00995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punktu ar 26.54.¹</w:t>
      </w:r>
      <w:r w:rsidR="009958EF">
        <w:rPr>
          <w:rFonts w:ascii="Times New Roman" w:hAnsi="Times New Roman" w:cs="Times New Roman"/>
          <w:sz w:val="24"/>
          <w:szCs w:val="24"/>
        </w:rPr>
        <w:t xml:space="preserve"> </w:t>
      </w:r>
      <w:r w:rsidR="000E3120">
        <w:rPr>
          <w:rFonts w:ascii="Times New Roman" w:hAnsi="Times New Roman" w:cs="Times New Roman"/>
          <w:sz w:val="24"/>
          <w:szCs w:val="24"/>
        </w:rPr>
        <w:t>apakš</w:t>
      </w:r>
      <w:r>
        <w:rPr>
          <w:rFonts w:ascii="Times New Roman" w:hAnsi="Times New Roman" w:cs="Times New Roman"/>
          <w:sz w:val="24"/>
          <w:szCs w:val="24"/>
        </w:rPr>
        <w:t>punktu šādā redakcijā:</w:t>
      </w:r>
    </w:p>
    <w:p w14:paraId="624823D3" w14:textId="67A9F629" w:rsidR="009E4EE3" w:rsidRDefault="009E4EE3" w:rsidP="009E4EE3">
      <w:pPr>
        <w:pStyle w:val="Sarakstarindkopa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“26.54.¹ Varakļānu Novadpētniecības muzejs;”;</w:t>
      </w:r>
    </w:p>
    <w:p w14:paraId="7E557C33" w14:textId="77777777" w:rsidR="008212CC" w:rsidRDefault="008212CC" w:rsidP="009E4EE3">
      <w:pPr>
        <w:pStyle w:val="Sarakstarindkopa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2705D25C" w14:textId="13CCAFBD" w:rsidR="000E3120" w:rsidRDefault="000E3120" w:rsidP="000E3120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papildināt 26.</w:t>
      </w:r>
      <w:r w:rsidR="00995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punktu ar 26.62.¹</w:t>
      </w:r>
      <w:r w:rsidR="00995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apakšpunktu šādā redakcijā:</w:t>
      </w:r>
    </w:p>
    <w:p w14:paraId="539EECAE" w14:textId="2E7EA99F" w:rsidR="000E3120" w:rsidRDefault="000E3120" w:rsidP="000E3120">
      <w:pPr>
        <w:pStyle w:val="Sarakstarindkopa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“26.62.¹</w:t>
      </w:r>
      <w:r w:rsidR="00995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Varakļānu Sociālās aprūpes centrs “Varavīksne”;”;</w:t>
      </w:r>
    </w:p>
    <w:p w14:paraId="541AE2B6" w14:textId="77777777" w:rsidR="008212CC" w:rsidRDefault="008212CC" w:rsidP="000E3120">
      <w:pPr>
        <w:pStyle w:val="Sarakstarindkopa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0FE5306A" w14:textId="2678402D" w:rsidR="000E3120" w:rsidRDefault="000E3120" w:rsidP="000E3120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svītrot 30.1.7.apakšpunktu;</w:t>
      </w:r>
    </w:p>
    <w:p w14:paraId="6E42D2F0" w14:textId="77777777" w:rsidR="008212CC" w:rsidRDefault="008212CC" w:rsidP="008212CC">
      <w:pPr>
        <w:pStyle w:val="Sarakstarindkopa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E1CDB11" w14:textId="0734A20F" w:rsidR="000E3120" w:rsidRDefault="008212CC" w:rsidP="000E3120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svītrot 30.1.</w:t>
      </w:r>
      <w:r w:rsidR="004842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9.apakšpunktu.</w:t>
      </w:r>
    </w:p>
    <w:p w14:paraId="09BBC8B3" w14:textId="77777777" w:rsidR="009E4EE3" w:rsidRPr="009E4EE3" w:rsidRDefault="009E4EE3" w:rsidP="009E4E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286E2B" w14:textId="24BF33B9" w:rsidR="00F52BDC" w:rsidRPr="009958EF" w:rsidRDefault="009E4EE3" w:rsidP="009958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E4EE3">
        <w:rPr>
          <w:rFonts w:ascii="Times New Roman" w:eastAsia="Times New Roman" w:hAnsi="Times New Roman"/>
          <w:sz w:val="24"/>
          <w:szCs w:val="24"/>
          <w:lang w:eastAsia="lv-LV"/>
        </w:rPr>
        <w:t xml:space="preserve">     Domes priekšsēdētājs</w:t>
      </w:r>
      <w:r w:rsidRPr="009E4EE3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9E4EE3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9E4EE3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9E4EE3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9E4EE3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</w:t>
      </w:r>
      <w:r w:rsidR="009958EF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9958EF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9E4EE3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  <w:r w:rsidR="009958EF" w:rsidRPr="009E4EE3">
        <w:rPr>
          <w:rFonts w:ascii="Times New Roman" w:eastAsia="Times New Roman" w:hAnsi="Times New Roman"/>
          <w:sz w:val="24"/>
          <w:szCs w:val="24"/>
          <w:lang w:eastAsia="lv-LV"/>
        </w:rPr>
        <w:t xml:space="preserve">A. </w:t>
      </w:r>
      <w:proofErr w:type="spellStart"/>
      <w:r w:rsidR="009958EF" w:rsidRPr="009E4EE3">
        <w:rPr>
          <w:rFonts w:ascii="Times New Roman" w:eastAsia="Times New Roman" w:hAnsi="Times New Roman"/>
          <w:sz w:val="24"/>
          <w:szCs w:val="24"/>
          <w:lang w:eastAsia="lv-LV"/>
        </w:rPr>
        <w:t>Lungevičs</w:t>
      </w:r>
      <w:proofErr w:type="spellEnd"/>
      <w:r w:rsidRPr="009E4EE3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sectPr w:rsidR="00F52BDC" w:rsidRPr="009958EF" w:rsidSect="009958EF">
      <w:footerReference w:type="default" r:id="rId11"/>
      <w:pgSz w:w="11906" w:h="16838"/>
      <w:pgMar w:top="1134" w:right="1134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97C0" w14:textId="77777777" w:rsidR="008C6C51" w:rsidRDefault="008C6C51">
      <w:pPr>
        <w:spacing w:after="0" w:line="240" w:lineRule="auto"/>
      </w:pPr>
      <w:r>
        <w:separator/>
      </w:r>
    </w:p>
  </w:endnote>
  <w:endnote w:type="continuationSeparator" w:id="0">
    <w:p w14:paraId="2D56FB7A" w14:textId="77777777" w:rsidR="008C6C51" w:rsidRDefault="008C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895F" w14:textId="77777777" w:rsidR="009958EF" w:rsidRPr="009958EF" w:rsidRDefault="009958EF" w:rsidP="009958EF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lv-LV"/>
        <w14:ligatures w14:val="none"/>
      </w:rPr>
    </w:pPr>
    <w:bookmarkStart w:id="0" w:name="_Hlk202447562"/>
    <w:r w:rsidRPr="009958EF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>DOKUMENTS PARAKSTĪTS AR DROŠU ELEKTRONISKO PARAKSTU UN SATUR LAIKA ZĪMOGU</w:t>
    </w:r>
  </w:p>
  <w:bookmarkEnd w:id="0"/>
  <w:p w14:paraId="4CC4E811" w14:textId="68762AF9" w:rsidR="00000000" w:rsidRPr="009958EF" w:rsidRDefault="00000000" w:rsidP="009958E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3F6D" w14:textId="77777777" w:rsidR="008C6C51" w:rsidRDefault="008C6C51">
      <w:pPr>
        <w:spacing w:after="0" w:line="240" w:lineRule="auto"/>
      </w:pPr>
      <w:r>
        <w:separator/>
      </w:r>
    </w:p>
  </w:footnote>
  <w:footnote w:type="continuationSeparator" w:id="0">
    <w:p w14:paraId="43D6F8CB" w14:textId="77777777" w:rsidR="008C6C51" w:rsidRDefault="008C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11846"/>
    <w:multiLevelType w:val="hybridMultilevel"/>
    <w:tmpl w:val="4AC60A66"/>
    <w:lvl w:ilvl="0" w:tplc="13C81CA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588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E3"/>
    <w:rsid w:val="000E3120"/>
    <w:rsid w:val="001B64E4"/>
    <w:rsid w:val="001F475D"/>
    <w:rsid w:val="003B6DDE"/>
    <w:rsid w:val="003E2052"/>
    <w:rsid w:val="0042235D"/>
    <w:rsid w:val="0048422D"/>
    <w:rsid w:val="00753538"/>
    <w:rsid w:val="008212CC"/>
    <w:rsid w:val="008C6C51"/>
    <w:rsid w:val="009958EF"/>
    <w:rsid w:val="009E4EE3"/>
    <w:rsid w:val="00AA29EA"/>
    <w:rsid w:val="00F5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E8C6"/>
  <w15:chartTrackingRefBased/>
  <w15:docId w15:val="{D8EF7E81-D34E-4224-ADA7-144492AF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9E4EE3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9E4EE3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9E4EE3"/>
    <w:pPr>
      <w:ind w:left="720"/>
      <w:contextualSpacing/>
    </w:pPr>
  </w:style>
  <w:style w:type="paragraph" w:customStyle="1" w:styleId="tv213">
    <w:name w:val="tv213"/>
    <w:basedOn w:val="Parasts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3B6DDE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9958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9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ikumi.lv/ta/id/336956-pasvaldibu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Zāle</dc:creator>
  <cp:keywords/>
  <dc:description/>
  <cp:lastModifiedBy>Lietvediba</cp:lastModifiedBy>
  <cp:revision>5</cp:revision>
  <dcterms:created xsi:type="dcterms:W3CDTF">2026-02-15T15:44:00Z</dcterms:created>
  <dcterms:modified xsi:type="dcterms:W3CDTF">2026-04-01T15:39:00Z</dcterms:modified>
</cp:coreProperties>
</file>